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清涧县消防救援大队2025年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7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月份“双随机、一公开”监督抽查结果公示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230505</wp:posOffset>
            </wp:positionV>
            <wp:extent cx="9359900" cy="4697730"/>
            <wp:effectExtent l="0" t="0" r="12700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59900" cy="469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7710BB"/>
    <w:rsid w:val="69CEE6E4"/>
    <w:rsid w:val="76FB2F31"/>
    <w:rsid w:val="B7FCBC7C"/>
    <w:rsid w:val="DB7710BB"/>
    <w:rsid w:val="DCD3B345"/>
    <w:rsid w:val="E7EEA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微软雅黑" w:cs="微软雅黑"/>
      <w:spacing w:val="0"/>
      <w:kern w:val="2"/>
      <w:sz w:val="26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2025-08-05T09:38:00Z</dcterms:created>
  <dc:creator>很像猫的兔子</dc:creator>
  <cp:lastModifiedBy>很像猫的兔子</cp:lastModifiedBy>
  <dcterms:modified xsi:type="dcterms:W3CDTF">2025-08-05T09:40:12Z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