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</w:pPr>
    </w:p>
    <w:tbl>
      <w:tblPr>
        <w:tblStyle w:val="8"/>
        <w:tblW w:w="1530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7"/>
        <w:gridCol w:w="1655"/>
        <w:gridCol w:w="2394"/>
        <w:gridCol w:w="2226"/>
        <w:gridCol w:w="2631"/>
        <w:gridCol w:w="2873"/>
        <w:gridCol w:w="15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both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eastAsia="zh-CN" w:bidi="ar"/>
              </w:rPr>
              <w:t>附件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44"/>
                <w:szCs w:val="44"/>
                <w:lang w:val="en-US" w:eastAsia="zh-CN" w:bidi="ar"/>
              </w:rPr>
              <w:t>2022年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44"/>
                <w:szCs w:val="44"/>
                <w:lang w:bidi="ar"/>
              </w:rPr>
              <w:t>林下中药材种植任务分配表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  <w:lang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单位：亩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9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18"/>
                <w:lang w:bidi="ar"/>
              </w:rPr>
              <w:t>镇（中心）</w:t>
            </w:r>
          </w:p>
        </w:tc>
        <w:tc>
          <w:tcPr>
            <w:tcW w:w="6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18"/>
                <w:lang w:bidi="ar"/>
              </w:rPr>
              <w:t>现有管护枣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18"/>
                <w:lang w:eastAsia="zh-CN" w:bidi="ar"/>
              </w:rPr>
              <w:t>果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18"/>
                <w:lang w:bidi="ar"/>
              </w:rPr>
              <w:t>林下中药材种植面积</w:t>
            </w:r>
          </w:p>
        </w:tc>
        <w:tc>
          <w:tcPr>
            <w:tcW w:w="5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18"/>
                <w:lang w:bidi="ar"/>
              </w:rPr>
              <w:t>弃管枣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18"/>
                <w:lang w:eastAsia="zh-CN" w:bidi="ar"/>
              </w:rPr>
              <w:t>果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18"/>
                <w:lang w:bidi="ar"/>
              </w:rPr>
              <w:t>林下中药材种植面积</w:t>
            </w:r>
          </w:p>
        </w:tc>
        <w:tc>
          <w:tcPr>
            <w:tcW w:w="155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18"/>
                <w:lang w:bidi="ar"/>
              </w:rPr>
              <w:t>镇（中心）中药材种植总面积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1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18"/>
                <w:lang w:bidi="ar"/>
              </w:rPr>
              <w:t>大户（50亩以上）栽种植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18"/>
                <w:lang w:bidi="ar"/>
              </w:rPr>
              <w:t>中药材面积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18"/>
                <w:lang w:bidi="ar"/>
              </w:rPr>
              <w:t>主城区周边和主要路段两边栽植连翘面积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16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16"/>
                <w:lang w:bidi="ar"/>
              </w:rPr>
              <w:t>（县林业局负责）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18"/>
                <w:lang w:bidi="ar"/>
              </w:rPr>
              <w:t>镇（中心）经济联合社种植中药材面积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18"/>
                <w:lang w:bidi="ar"/>
              </w:rPr>
              <w:t>镇（中心）经济联合社栽植连翘面积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18"/>
                <w:lang w:bidi="ar"/>
              </w:rPr>
              <w:t>种植公司栽种植柴胡和连翘面积</w:t>
            </w:r>
          </w:p>
        </w:tc>
        <w:tc>
          <w:tcPr>
            <w:tcW w:w="155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店则沟镇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sz w:val="22"/>
                <w:szCs w:val="22"/>
              </w:rPr>
            </w:pP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4500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15000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19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  <w:lang w:eastAsia="zh-CN" w:bidi="ar"/>
              </w:rPr>
              <w:t>高杰村镇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1380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sz w:val="22"/>
                <w:szCs w:val="22"/>
              </w:rPr>
            </w:pP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1200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2798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  <w:lang w:eastAsia="zh-CN" w:bidi="ar"/>
              </w:rPr>
              <w:t>李家塔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镇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300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sz w:val="22"/>
                <w:szCs w:val="22"/>
              </w:rPr>
            </w:pP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1600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  <w:lang w:eastAsia="zh-CN" w:bidi="ar"/>
              </w:rPr>
              <w:t>解家沟镇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sz w:val="22"/>
                <w:szCs w:val="22"/>
              </w:rPr>
            </w:pP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1500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2730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4230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玉家河镇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sz w:val="22"/>
                <w:szCs w:val="22"/>
              </w:rPr>
            </w:pP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1505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650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2155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  <w:lang w:eastAsia="zh-CN" w:bidi="ar"/>
              </w:rPr>
              <w:t>老舍窠便民服务中心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100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sz w:val="22"/>
                <w:szCs w:val="22"/>
              </w:rPr>
            </w:pP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3000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  <w:t>（白李家河村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1000亩计入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  <w:t>）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  <w:lang w:eastAsia="zh-CN" w:bidi="ar"/>
              </w:rPr>
              <w:t>石盘便民服务中心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300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sz w:val="22"/>
                <w:szCs w:val="22"/>
              </w:rPr>
            </w:pP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1000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  <w:lang w:eastAsia="zh-CN" w:bidi="ar"/>
              </w:rPr>
              <w:t>双庙河便民服务中心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sz w:val="22"/>
                <w:szCs w:val="22"/>
              </w:rPr>
            </w:pP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1500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  <w:lang w:eastAsia="zh-CN" w:bidi="ar"/>
              </w:rPr>
              <w:t>宽州镇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500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sz w:val="22"/>
                <w:szCs w:val="22"/>
              </w:rPr>
            </w:pP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1100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  <w:lang w:eastAsia="zh-CN" w:bidi="ar"/>
              </w:rPr>
              <w:t>下廿里铺镇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sz w:val="22"/>
                <w:szCs w:val="22"/>
              </w:rPr>
            </w:pP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300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  <w:lang w:eastAsia="zh-CN" w:bidi="ar"/>
              </w:rPr>
              <w:t>折家坪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镇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sz w:val="22"/>
                <w:szCs w:val="22"/>
              </w:rPr>
            </w:pP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3000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  <w:lang w:eastAsia="zh-CN" w:bidi="ar"/>
              </w:rPr>
              <w:t>石嘴驿镇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sz w:val="22"/>
                <w:szCs w:val="22"/>
              </w:rPr>
            </w:pP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500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  <w:lang w:eastAsia="zh-CN" w:bidi="ar"/>
              </w:rPr>
              <w:t>乐堂堡便民服务中心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920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sz w:val="22"/>
                <w:szCs w:val="22"/>
              </w:rPr>
            </w:pP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100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  <w:lang w:eastAsia="zh-CN" w:bidi="ar"/>
              </w:rPr>
              <w:t>郝家墕便民服务中心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sz w:val="22"/>
                <w:szCs w:val="22"/>
              </w:rPr>
            </w:pP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600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3100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3700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lang w:bidi="ar"/>
              </w:rPr>
              <w:t>总计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4100</w:t>
            </w:r>
          </w:p>
        </w:tc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61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00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9785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13500</w:t>
            </w:r>
          </w:p>
        </w:tc>
        <w:tc>
          <w:tcPr>
            <w:tcW w:w="2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18100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53085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jc w:val="left"/>
        <w:textAlignment w:val="auto"/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418" w:right="1610" w:bottom="1418" w:left="1134" w:header="851" w:footer="992" w:gutter="0"/>
      <w:pgNumType w:fmt="decimal" w:start="2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LMpSzAQAAUg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6SaW5PH2KN&#10;WU8B89Jw7YeGJtjIMRTRn4UPCmz+oiSCKdjr3am/ckhEoHM6n83nFYYExsYLlmAvvweI6U56S7LR&#10;UMABlr7y7UNMh9QxJVdz/lYbU4Zo3BsHYmYPy/QPHLOVhtVw1LTy7Q4l9Tj7hjpcTkrMvcPW5jUZ&#10;DRiN1WhsAuh1h9QUNzEPhyP81SYhkcIvVzlAH4vj4IrC45LlzXh9L1kvT2H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qizKUswEAAFIDAAAOAAAAAAAAAAEAIAAAADQ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4FE51E"/>
    <w:rsid w:val="794FE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880" w:firstLineChars="200"/>
    </w:pPr>
  </w:style>
  <w:style w:type="paragraph" w:styleId="3">
    <w:name w:val="index 6"/>
    <w:basedOn w:val="1"/>
    <w:next w:val="1"/>
    <w:qFormat/>
    <w:uiPriority w:val="0"/>
    <w:pPr>
      <w:ind w:left="1000" w:leftChars="1000"/>
    </w:pPr>
    <w:rPr>
      <w:rFonts w:ascii="Times New Roman" w:hAnsi="Times New Roman" w:eastAsia="宋体" w:cs="Times New Roman"/>
    </w:rPr>
  </w:style>
  <w:style w:type="paragraph" w:styleId="4">
    <w:name w:val="Body Text"/>
    <w:basedOn w:val="1"/>
    <w:next w:val="1"/>
    <w:qFormat/>
    <w:uiPriority w:val="0"/>
    <w:pPr>
      <w:spacing w:before="180" w:after="180" w:line="288" w:lineRule="auto"/>
      <w:ind w:left="640" w:leftChars="200"/>
    </w:pPr>
    <w:rPr>
      <w:rFonts w:cs="仿宋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HTML Preformatted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2022-09-27T15:06:00Z</dcterms:created>
  <dc:creator>xc-201009285</dc:creator>
  <cp:lastModifiedBy>xc-201009285</cp:lastModifiedBy>
  <dcterms:modified xsi:type="dcterms:W3CDTF">2022-09-27T15:14:15Z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2052-11.1.0.9719</vt:lpwstr>
  </property>
</Properties>
</file>