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清涧县烟花爆竹禁放区域图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9865" cy="3188970"/>
            <wp:effectExtent l="0" t="0" r="6985" b="11430"/>
            <wp:docPr id="1" name="图片 1" descr="微信图片_2025012213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1221358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77E1C"/>
    <w:rsid w:val="1A2337B0"/>
    <w:rsid w:val="1DBE5F5B"/>
    <w:rsid w:val="253161AC"/>
    <w:rsid w:val="2A656013"/>
    <w:rsid w:val="2D0E0399"/>
    <w:rsid w:val="3A0F6347"/>
    <w:rsid w:val="3CF553EA"/>
    <w:rsid w:val="4F6F2B17"/>
    <w:rsid w:val="7587C7ED"/>
    <w:rsid w:val="7AD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1018</Words>
  <Characters>1044</Characters>
  <Lines>0</Lines>
  <Paragraphs>0</Paragraphs>
  <TotalTime>13</TotalTime>
  <ScaleCrop>false</ScaleCrop>
  <LinksUpToDate>false</LinksUpToDate>
  <CharactersWithSpaces>1117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2025-01-21T10:41:00Z</dcterms:created>
  <dc:creator>Administrator</dc:creator>
  <cp:lastModifiedBy>很像猫的兔子</cp:lastModifiedBy>
  <dcterms:modified xsi:type="dcterms:W3CDTF">2025-01-23T08:33:18Z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KSOTemplateDocerSaveRecord">
    <vt:lpwstr>eyJoZGlkIjoiM2U5NmM2ZmEyMDdlMjNiMjQ2Nzk0ZmM0MTljNWM1NWEiLCJ1c2VySWQiOiIyMzU2NDY3OTYifQ==</vt:lpwstr>
  </property>
  <property fmtid="{D5CDD505-2E9C-101B-9397-08002B2CF9AE}" pid="4" name="ICV">
    <vt:lpwstr>BEF58D4AAF4F48099445B40ABA4131C6_13</vt:lpwstr>
  </property>
</Properties>
</file>